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22C28604" w:rsidR="00704FDF" w:rsidRPr="00A62ADA" w:rsidRDefault="0068325A" w:rsidP="00DB59B6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AF7D08">
        <w:t>9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DB59B6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DB59B6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DB59B6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00F4DDFD" w14:textId="39EA6694" w:rsidR="00256431" w:rsidRDefault="009E5C0D" w:rsidP="00DB59B6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6569A7" w:rsidRPr="008C01D5">
        <w:rPr>
          <w:rFonts w:cs="Arial"/>
        </w:rPr>
        <w:t>Działani</w:t>
      </w:r>
      <w:r w:rsidR="006569A7">
        <w:rPr>
          <w:rFonts w:cs="Arial"/>
        </w:rPr>
        <w:t>a</w:t>
      </w:r>
      <w:r w:rsidR="006569A7" w:rsidRPr="008C01D5">
        <w:rPr>
          <w:rFonts w:cs="Arial"/>
        </w:rPr>
        <w:t xml:space="preserve"> 2.11 Efektywne gospodarowanie wodą do spożycia i poprawa jej jakości </w:t>
      </w:r>
      <w:proofErr w:type="spellStart"/>
      <w:r w:rsidR="006569A7" w:rsidRPr="008C01D5">
        <w:rPr>
          <w:rFonts w:cs="Arial"/>
        </w:rPr>
        <w:t>ZITy</w:t>
      </w:r>
      <w:proofErr w:type="spellEnd"/>
      <w:r w:rsidR="006569A7" w:rsidRPr="008C01D5">
        <w:rPr>
          <w:rFonts w:cs="Arial"/>
        </w:rPr>
        <w:t xml:space="preserve"> regionalne</w:t>
      </w:r>
      <w:r w:rsidR="006569A7">
        <w:rPr>
          <w:rFonts w:cs="Arial"/>
        </w:rPr>
        <w:t>.</w:t>
      </w:r>
    </w:p>
    <w:p w14:paraId="4045306B" w14:textId="0074F152" w:rsidR="00092D89" w:rsidRDefault="00DC5803" w:rsidP="00DB59B6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4B288B0F" w:rsidR="00277161" w:rsidRPr="002244C7" w:rsidRDefault="00841B85" w:rsidP="00DB59B6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AF7D08">
        <w:rPr>
          <w:rFonts w:cs="Arial"/>
        </w:rPr>
        <w:t xml:space="preserve"> pozytywną</w:t>
      </w:r>
      <w:r w:rsidR="00DA174F" w:rsidRPr="00733F58">
        <w:rPr>
          <w:rFonts w:cs="Arial"/>
        </w:rPr>
        <w:t xml:space="preserve">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6569A7" w:rsidRPr="008C01D5">
        <w:rPr>
          <w:rFonts w:cs="Arial"/>
        </w:rPr>
        <w:t>Działani</w:t>
      </w:r>
      <w:r w:rsidR="006569A7">
        <w:rPr>
          <w:rFonts w:cs="Arial"/>
        </w:rPr>
        <w:t>a</w:t>
      </w:r>
      <w:r w:rsidR="006569A7" w:rsidRPr="008C01D5">
        <w:rPr>
          <w:rFonts w:cs="Arial"/>
        </w:rPr>
        <w:t xml:space="preserve"> 2.11 Efektywne gospodarowanie wodą do spożycia i poprawa jej jakości </w:t>
      </w:r>
      <w:proofErr w:type="spellStart"/>
      <w:r w:rsidR="006569A7" w:rsidRPr="008C01D5">
        <w:rPr>
          <w:rFonts w:cs="Arial"/>
        </w:rPr>
        <w:t>ZITy</w:t>
      </w:r>
      <w:proofErr w:type="spellEnd"/>
      <w:r w:rsidR="006569A7" w:rsidRPr="008C01D5">
        <w:rPr>
          <w:rFonts w:cs="Arial"/>
        </w:rPr>
        <w:t xml:space="preserve"> regionalne</w:t>
      </w:r>
      <w:r w:rsidR="00E24B40" w:rsidRPr="00733F58">
        <w:rPr>
          <w:rFonts w:cs="Arial"/>
        </w:rPr>
        <w:t xml:space="preserve">,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DB59B6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45856FD9" w14:textId="68759C93" w:rsidR="00C03E00" w:rsidRDefault="00CA6494" w:rsidP="002244C7">
      <w:pPr>
        <w:spacing w:before="0" w:beforeAutospacing="0" w:after="0" w:afterAutospacing="0"/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6569A7" w:rsidRPr="008C01D5">
        <w:rPr>
          <w:rFonts w:cs="Arial"/>
        </w:rPr>
        <w:t>Działani</w:t>
      </w:r>
      <w:r w:rsidR="006569A7">
        <w:rPr>
          <w:rFonts w:cs="Arial"/>
        </w:rPr>
        <w:t>a</w:t>
      </w:r>
      <w:r w:rsidR="006569A7" w:rsidRPr="008C01D5">
        <w:rPr>
          <w:rFonts w:cs="Arial"/>
        </w:rPr>
        <w:t xml:space="preserve"> 2.11 Efektywne gospodarowanie wodą do spożycia i poprawa jej jakości </w:t>
      </w:r>
      <w:proofErr w:type="spellStart"/>
      <w:r w:rsidR="006569A7" w:rsidRPr="008C01D5">
        <w:rPr>
          <w:rFonts w:cs="Arial"/>
        </w:rPr>
        <w:t>ZITy</w:t>
      </w:r>
      <w:proofErr w:type="spellEnd"/>
      <w:r w:rsidR="006569A7" w:rsidRPr="008C01D5">
        <w:rPr>
          <w:rFonts w:cs="Arial"/>
        </w:rPr>
        <w:t xml:space="preserve"> regionalne</w:t>
      </w:r>
      <w:r w:rsidR="00256431">
        <w:rPr>
          <w:rFonts w:cs="Arial"/>
        </w:rPr>
        <w:t>.</w:t>
      </w:r>
    </w:p>
    <w:p w14:paraId="3040E7ED" w14:textId="77777777" w:rsidR="007659CA" w:rsidRPr="002244C7" w:rsidRDefault="007659CA" w:rsidP="00DB59B6">
      <w:pPr>
        <w:rPr>
          <w:rFonts w:eastAsia="Calibri" w:cs="Arial"/>
          <w:lang w:eastAsia="en-US"/>
        </w:rPr>
      </w:pPr>
      <w:r w:rsidRPr="001A0ABF">
        <w:rPr>
          <w:rFonts w:eastAsia="Calibri" w:cs="Arial"/>
          <w:lang w:eastAsia="en-US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25DE7" w14:textId="77777777" w:rsidR="00270A3C" w:rsidRDefault="00270A3C" w:rsidP="00E60C15">
      <w:r>
        <w:separator/>
      </w:r>
    </w:p>
  </w:endnote>
  <w:endnote w:type="continuationSeparator" w:id="0">
    <w:p w14:paraId="759A6459" w14:textId="77777777" w:rsidR="00270A3C" w:rsidRDefault="00270A3C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A4475" w14:textId="77777777" w:rsidR="00270A3C" w:rsidRDefault="00270A3C" w:rsidP="00E60C15">
      <w:r>
        <w:separator/>
      </w:r>
    </w:p>
  </w:footnote>
  <w:footnote w:type="continuationSeparator" w:id="0">
    <w:p w14:paraId="75285DF5" w14:textId="77777777" w:rsidR="00270A3C" w:rsidRDefault="00270A3C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76FC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D27C9"/>
    <w:rsid w:val="001F212C"/>
    <w:rsid w:val="001F5659"/>
    <w:rsid w:val="001F5B81"/>
    <w:rsid w:val="00206CBE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0A3C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A2BA9"/>
    <w:rsid w:val="004B3B20"/>
    <w:rsid w:val="004C0FD0"/>
    <w:rsid w:val="004D4CF8"/>
    <w:rsid w:val="004D5705"/>
    <w:rsid w:val="004D7319"/>
    <w:rsid w:val="004E053E"/>
    <w:rsid w:val="004E3FCC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569A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6F7741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659CA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AF7D08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1CDB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9B6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0BB5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4</cp:revision>
  <cp:lastPrinted>2023-03-23T14:27:00Z</cp:lastPrinted>
  <dcterms:created xsi:type="dcterms:W3CDTF">2026-03-06T10:31:00Z</dcterms:created>
  <dcterms:modified xsi:type="dcterms:W3CDTF">2026-03-11T09:48:00Z</dcterms:modified>
</cp:coreProperties>
</file>